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ED" w:rsidRDefault="000401ED" w:rsidP="000401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школьного этапа</w:t>
      </w:r>
    </w:p>
    <w:p w:rsidR="000401ED" w:rsidRDefault="000401ED" w:rsidP="000401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районной научно-практической Конференции</w:t>
      </w:r>
    </w:p>
    <w:p w:rsidR="000401ED" w:rsidRPr="00992029" w:rsidRDefault="000401ED" w:rsidP="000401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  30. 01. 2014</w:t>
      </w: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401ED" w:rsidRPr="00992029" w:rsidRDefault="000401ED" w:rsidP="000401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1ED" w:rsidRDefault="000401ED" w:rsidP="000401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1ED" w:rsidRPr="00992029" w:rsidRDefault="000401ED" w:rsidP="000401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>Члены жюри в составе:</w:t>
      </w:r>
    </w:p>
    <w:p w:rsidR="000401ED" w:rsidRPr="00992029" w:rsidRDefault="000401ED" w:rsidP="000401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1ED" w:rsidRPr="00CA1590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A60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Валейко О.И, Калякина Н.В., </w:t>
      </w:r>
      <w:proofErr w:type="spellStart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>Парахонько</w:t>
      </w:r>
      <w:proofErr w:type="spellEnd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Р.А.</w:t>
      </w:r>
    </w:p>
    <w:p w:rsidR="000401ED" w:rsidRPr="00CA1590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>2. Метелица Т. К., Бельская В.З.,  Никулина Л.С.</w:t>
      </w:r>
    </w:p>
    <w:p w:rsidR="000401ED" w:rsidRPr="00CA1590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3. Ильюшенко И.М., Брюханова Е.В., </w:t>
      </w:r>
      <w:proofErr w:type="spellStart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>Аношенко</w:t>
      </w:r>
      <w:proofErr w:type="spellEnd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Т.А.</w:t>
      </w:r>
    </w:p>
    <w:p w:rsidR="000401ED" w:rsidRPr="00CA1590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 </w:t>
      </w:r>
      <w:proofErr w:type="spellStart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>Крикунова</w:t>
      </w:r>
      <w:proofErr w:type="spellEnd"/>
      <w:r w:rsidRPr="00CA15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Т.В., Путинцева Н.П., Миллер М.Я.</w:t>
      </w:r>
    </w:p>
    <w:p w:rsidR="000401ED" w:rsidRPr="00992029" w:rsidRDefault="000401ED" w:rsidP="000401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1ED" w:rsidRPr="00992029" w:rsidRDefault="000401ED" w:rsidP="000401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подвели итоги школьного этапа районной </w:t>
      </w: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научно-практической Конференции, состоявшегося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30 января 2014</w:t>
      </w: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0401ED" w:rsidRPr="00992029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1ED" w:rsidRPr="00992029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029">
        <w:rPr>
          <w:rFonts w:ascii="Times New Roman" w:eastAsia="Times New Roman" w:hAnsi="Times New Roman"/>
          <w:sz w:val="28"/>
          <w:szCs w:val="28"/>
          <w:lang w:eastAsia="ru-RU"/>
        </w:rPr>
        <w:t>Победителями признаны следующие участники:</w:t>
      </w:r>
    </w:p>
    <w:p w:rsidR="000401ED" w:rsidRPr="00992029" w:rsidRDefault="000401ED" w:rsidP="000401E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232"/>
        <w:gridCol w:w="992"/>
        <w:gridCol w:w="4505"/>
        <w:gridCol w:w="1134"/>
      </w:tblGrid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0401ED" w:rsidRPr="00503A24" w:rsidRDefault="000401ED" w:rsidP="000409FF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</w:t>
            </w:r>
            <w:proofErr w:type="gramStart"/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shd w:val="clear" w:color="auto" w:fill="auto"/>
          </w:tcPr>
          <w:p w:rsidR="000401ED" w:rsidRPr="00503A24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05" w:type="dxa"/>
            <w:shd w:val="clear" w:color="auto" w:fill="auto"/>
          </w:tcPr>
          <w:p w:rsidR="000401ED" w:rsidRPr="00503A24" w:rsidRDefault="000401ED" w:rsidP="000409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1134" w:type="dxa"/>
            <w:shd w:val="clear" w:color="auto" w:fill="auto"/>
          </w:tcPr>
          <w:p w:rsidR="000401ED" w:rsidRPr="00503A24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03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Савицкая Екатерина Евгеньевна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Alma-mater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>» всех поколений деревни Пушкино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100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Лапшина Мария  Алексеевна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«Чувашская национальная школа в </w:t>
            </w: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Абанском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95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Мельникова Олеся Семёновна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«Абанская милиция  в годы Гражданской войны. Судьбы первых милиционеров .»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93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Кизилова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Абанцы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тылу</w:t>
            </w:r>
            <w:r w:rsidRPr="00284A5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72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Чернавина Кристина Сергеевна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«Примаков в истории и памяти украинского и русского народов»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87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Володин Александр Михайлович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«Мой прадед, </w:t>
            </w: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Шевкунов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Яков Павлович в боях за советскую Родину </w:t>
            </w:r>
            <w:proofErr w:type="gramStart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417AC9">
              <w:rPr>
                <w:rFonts w:asciiTheme="majorHAnsi" w:hAnsiTheme="majorHAnsi"/>
                <w:sz w:val="24"/>
                <w:szCs w:val="24"/>
              </w:rPr>
              <w:t>1940-1945гг)»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87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Ворогушин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«Потомок трудолюбивых эстонцев»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90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Гуров Максим Иванович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«Этапы формирования международного права»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78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Михненко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 Какие семейные ценности утверждают произведения современной женской прозы?»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88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Алексеева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 Каково состояние норм ударения в речи жителей </w:t>
            </w: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Абанского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района?»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87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Каропчук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Дана Николаевна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Особенности восприятия взрослого человека школьниками разного возраста»  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82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Вохмянина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«Четырёхмерное пространство»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86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17AC9">
              <w:rPr>
                <w:rFonts w:asciiTheme="majorHAnsi" w:hAnsiTheme="majorHAnsi"/>
                <w:sz w:val="24"/>
                <w:szCs w:val="24"/>
              </w:rPr>
              <w:t>Терлецкий</w:t>
            </w:r>
            <w:proofErr w:type="spellEnd"/>
            <w:r w:rsidRPr="00417AC9">
              <w:rPr>
                <w:rFonts w:asciiTheme="majorHAnsi" w:hAnsiTheme="majorHAnsi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 Исследование способов по восстановлению утерянных данных»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90</w:t>
            </w:r>
          </w:p>
        </w:tc>
      </w:tr>
      <w:tr w:rsidR="000401ED" w:rsidRPr="00503A24" w:rsidTr="000409FF">
        <w:tc>
          <w:tcPr>
            <w:tcW w:w="853" w:type="dxa"/>
            <w:shd w:val="clear" w:color="auto" w:fill="auto"/>
          </w:tcPr>
          <w:p w:rsidR="000401ED" w:rsidRPr="00503A24" w:rsidRDefault="000401ED" w:rsidP="000409FF">
            <w:pPr>
              <w:tabs>
                <w:tab w:val="left" w:pos="190"/>
                <w:tab w:val="center" w:pos="3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>Трофимова Мария Владимировна</w:t>
            </w:r>
          </w:p>
        </w:tc>
        <w:tc>
          <w:tcPr>
            <w:tcW w:w="992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5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hAnsiTheme="majorHAnsi"/>
                <w:sz w:val="24"/>
                <w:szCs w:val="24"/>
              </w:rPr>
              <w:t xml:space="preserve"> « Решение уравнений в целых числах  с помощью программирования»</w:t>
            </w:r>
          </w:p>
        </w:tc>
        <w:tc>
          <w:tcPr>
            <w:tcW w:w="1134" w:type="dxa"/>
            <w:shd w:val="clear" w:color="auto" w:fill="auto"/>
          </w:tcPr>
          <w:p w:rsidR="000401ED" w:rsidRPr="00417AC9" w:rsidRDefault="000401ED" w:rsidP="000409FF">
            <w:pPr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417AC9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75</w:t>
            </w:r>
          </w:p>
        </w:tc>
      </w:tr>
    </w:tbl>
    <w:p w:rsidR="000401ED" w:rsidRDefault="000401ED" w:rsidP="000401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________________</w:t>
      </w:r>
    </w:p>
    <w:p w:rsidR="000401ED" w:rsidRDefault="000401ED" w:rsidP="000401E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43FE" w:rsidRDefault="00DC43FE"/>
    <w:sectPr w:rsidR="00DC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ED"/>
    <w:rsid w:val="000401ED"/>
    <w:rsid w:val="00DC43FE"/>
    <w:rsid w:val="00E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2-07</dc:creator>
  <cp:lastModifiedBy>мария</cp:lastModifiedBy>
  <cp:revision>2</cp:revision>
  <dcterms:created xsi:type="dcterms:W3CDTF">2014-01-31T02:48:00Z</dcterms:created>
  <dcterms:modified xsi:type="dcterms:W3CDTF">2014-01-31T07:13:00Z</dcterms:modified>
</cp:coreProperties>
</file>